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B2" w:rsidRDefault="004B32FA" w:rsidP="0094127A">
      <w:pPr>
        <w:shd w:val="clear" w:color="auto" w:fill="7030A0"/>
        <w:jc w:val="center"/>
        <w:rPr>
          <w:b/>
          <w:color w:val="C5E0B3" w:themeColor="accent6" w:themeTint="66"/>
          <w:sz w:val="48"/>
          <w:szCs w:val="48"/>
        </w:rPr>
      </w:pPr>
      <w:r>
        <w:rPr>
          <w:b/>
          <w:color w:val="C5E0B3" w:themeColor="accent6" w:themeTint="66"/>
          <w:sz w:val="48"/>
          <w:szCs w:val="48"/>
        </w:rPr>
        <w:t>TOURNOI</w:t>
      </w:r>
      <w:r w:rsidR="008D6E6A">
        <w:rPr>
          <w:b/>
          <w:color w:val="C5E0B3" w:themeColor="accent6" w:themeTint="66"/>
          <w:sz w:val="48"/>
          <w:szCs w:val="48"/>
        </w:rPr>
        <w:t xml:space="preserve"> de DOUBLE </w:t>
      </w:r>
    </w:p>
    <w:p w:rsidR="00571DB2" w:rsidRDefault="00571DB2" w:rsidP="0094127A">
      <w:pPr>
        <w:shd w:val="clear" w:color="auto" w:fill="7030A0"/>
        <w:jc w:val="center"/>
        <w:rPr>
          <w:b/>
          <w:color w:val="C5E0B3" w:themeColor="accent6" w:themeTint="66"/>
          <w:sz w:val="48"/>
          <w:szCs w:val="48"/>
        </w:rPr>
      </w:pPr>
      <w:r>
        <w:rPr>
          <w:b/>
          <w:color w:val="C5E0B3" w:themeColor="accent6" w:themeTint="66"/>
          <w:sz w:val="48"/>
          <w:szCs w:val="48"/>
        </w:rPr>
        <w:t>Cadet / Junior / Vétéran</w:t>
      </w:r>
    </w:p>
    <w:p w:rsidR="0094127A" w:rsidRPr="004B32FA" w:rsidRDefault="00AB1316" w:rsidP="00571DB2">
      <w:pPr>
        <w:shd w:val="clear" w:color="auto" w:fill="7030A0"/>
        <w:rPr>
          <w:b/>
          <w:color w:val="C5E0B3" w:themeColor="accent6" w:themeTint="66"/>
          <w:sz w:val="48"/>
          <w:szCs w:val="48"/>
        </w:rPr>
      </w:pPr>
      <w:r w:rsidRPr="004B32FA">
        <w:rPr>
          <w:b/>
          <w:color w:val="C5E0B3" w:themeColor="accent6" w:themeTint="66"/>
          <w:sz w:val="48"/>
          <w:szCs w:val="48"/>
        </w:rPr>
        <w:t xml:space="preserve"> </w:t>
      </w:r>
      <w:r w:rsidR="00571DB2">
        <w:rPr>
          <w:b/>
          <w:color w:val="C5E0B3" w:themeColor="accent6" w:themeTint="66"/>
          <w:sz w:val="48"/>
          <w:szCs w:val="48"/>
        </w:rPr>
        <w:tab/>
      </w:r>
      <w:r w:rsidR="00571DB2">
        <w:rPr>
          <w:b/>
          <w:color w:val="C5E0B3" w:themeColor="accent6" w:themeTint="66"/>
          <w:sz w:val="48"/>
          <w:szCs w:val="48"/>
        </w:rPr>
        <w:tab/>
      </w:r>
      <w:r w:rsidR="00571DB2">
        <w:rPr>
          <w:b/>
          <w:color w:val="C5E0B3" w:themeColor="accent6" w:themeTint="66"/>
          <w:sz w:val="48"/>
          <w:szCs w:val="48"/>
        </w:rPr>
        <w:tab/>
      </w:r>
      <w:r w:rsidRPr="004B32FA">
        <w:rPr>
          <w:b/>
          <w:color w:val="C5E0B3" w:themeColor="accent6" w:themeTint="66"/>
          <w:sz w:val="48"/>
          <w:szCs w:val="48"/>
        </w:rPr>
        <w:t>Le Fun Club de Saint-Louis</w:t>
      </w:r>
    </w:p>
    <w:p w:rsidR="0094127A" w:rsidRDefault="0094127A" w:rsidP="0094127A">
      <w:r>
        <w:t xml:space="preserve"> </w:t>
      </w:r>
    </w:p>
    <w:p w:rsidR="0094127A" w:rsidRPr="004B32FA" w:rsidRDefault="00CE73DF" w:rsidP="00CE73DF">
      <w:pPr>
        <w:shd w:val="clear" w:color="auto" w:fill="FF0000"/>
        <w:tabs>
          <w:tab w:val="left" w:pos="255"/>
          <w:tab w:val="center" w:pos="4536"/>
        </w:tabs>
        <w:rPr>
          <w:b/>
          <w:color w:val="C5E0B3" w:themeColor="accent6" w:themeTint="66"/>
          <w:sz w:val="44"/>
          <w:szCs w:val="44"/>
        </w:rPr>
      </w:pPr>
      <w:r w:rsidRPr="004B32FA">
        <w:rPr>
          <w:b/>
          <w:color w:val="7030A0"/>
          <w:sz w:val="44"/>
          <w:szCs w:val="44"/>
        </w:rPr>
        <w:tab/>
      </w:r>
      <w:r w:rsidRPr="004B32FA">
        <w:rPr>
          <w:b/>
          <w:color w:val="7030A0"/>
          <w:sz w:val="44"/>
          <w:szCs w:val="44"/>
        </w:rPr>
        <w:tab/>
      </w:r>
      <w:r w:rsidR="00AB1316" w:rsidRPr="004B32FA">
        <w:rPr>
          <w:b/>
          <w:color w:val="C5E0B3" w:themeColor="accent6" w:themeTint="66"/>
          <w:sz w:val="44"/>
          <w:szCs w:val="44"/>
        </w:rPr>
        <w:t>Samedi 24 et Dimanche 25 novembre</w:t>
      </w:r>
      <w:r w:rsidR="0094127A" w:rsidRPr="004B32FA">
        <w:rPr>
          <w:b/>
          <w:color w:val="C5E0B3" w:themeColor="accent6" w:themeTint="66"/>
          <w:sz w:val="44"/>
          <w:szCs w:val="44"/>
        </w:rPr>
        <w:t xml:space="preserve"> 2018</w:t>
      </w:r>
    </w:p>
    <w:p w:rsidR="0094127A" w:rsidRPr="0094127A" w:rsidRDefault="0094127A" w:rsidP="0094127A">
      <w:pPr>
        <w:rPr>
          <w:sz w:val="24"/>
          <w:szCs w:val="24"/>
        </w:rPr>
      </w:pPr>
      <w:r w:rsidRPr="0094127A">
        <w:rPr>
          <w:sz w:val="24"/>
          <w:szCs w:val="24"/>
        </w:rPr>
        <w:t xml:space="preserve">Séries ouvertes : N-R / D / P  </w:t>
      </w:r>
    </w:p>
    <w:p w:rsidR="0094127A" w:rsidRPr="00B84CE1" w:rsidRDefault="0094127A" w:rsidP="0094127A">
      <w:pPr>
        <w:rPr>
          <w:sz w:val="24"/>
          <w:szCs w:val="24"/>
        </w:rPr>
      </w:pPr>
      <w:r w:rsidRPr="0094127A">
        <w:rPr>
          <w:sz w:val="24"/>
          <w:szCs w:val="24"/>
        </w:rPr>
        <w:t xml:space="preserve">Tableaux ouverts : DD / DH / DX </w:t>
      </w:r>
    </w:p>
    <w:p w:rsidR="0094127A" w:rsidRDefault="0094127A" w:rsidP="0094127A">
      <w:r>
        <w:t xml:space="preserve">1 tableau : 18 €  </w:t>
      </w:r>
    </w:p>
    <w:p w:rsidR="0094127A" w:rsidRDefault="00571DB2" w:rsidP="0094127A">
      <w:r>
        <w:t>2 tableaux : 22</w:t>
      </w:r>
      <w:r w:rsidR="0094127A">
        <w:t xml:space="preserve"> € </w:t>
      </w:r>
    </w:p>
    <w:p w:rsidR="0094127A" w:rsidRPr="0094127A" w:rsidRDefault="0094127A" w:rsidP="0094127A">
      <w:pPr>
        <w:jc w:val="both"/>
        <w:rPr>
          <w:sz w:val="24"/>
          <w:szCs w:val="24"/>
        </w:rPr>
      </w:pPr>
      <w:r w:rsidRPr="0094127A">
        <w:rPr>
          <w:sz w:val="24"/>
          <w:szCs w:val="24"/>
        </w:rPr>
        <w:t xml:space="preserve">Les inscriptions sont à retourner par mail en utilisant la fiche d'inscription en pièce jointe en </w:t>
      </w:r>
      <w:r w:rsidRPr="0094127A">
        <w:rPr>
          <w:color w:val="FF0000"/>
          <w:sz w:val="24"/>
          <w:szCs w:val="24"/>
        </w:rPr>
        <w:t>précisant le nom du représentant qui doit être présent pour l’encadrement des mineurs</w:t>
      </w:r>
      <w:r w:rsidRPr="0094127A">
        <w:rPr>
          <w:sz w:val="24"/>
          <w:szCs w:val="24"/>
        </w:rPr>
        <w:t>. Les règlements seront effectués à votre arrivée. En cas de désistement, les frais d'engagement seront dus.</w:t>
      </w:r>
    </w:p>
    <w:p w:rsidR="0094127A" w:rsidRPr="0094127A" w:rsidRDefault="0094127A" w:rsidP="0094127A">
      <w:pPr>
        <w:rPr>
          <w:b/>
          <w:sz w:val="32"/>
          <w:szCs w:val="32"/>
        </w:rPr>
      </w:pPr>
      <w:r w:rsidRPr="0094127A">
        <w:rPr>
          <w:b/>
          <w:sz w:val="32"/>
          <w:szCs w:val="32"/>
        </w:rPr>
        <w:t xml:space="preserve"> Les inscriptions devront parvenir : </w:t>
      </w:r>
    </w:p>
    <w:p w:rsidR="0094127A" w:rsidRPr="00B84CE1" w:rsidRDefault="0094127A" w:rsidP="00B84CE1">
      <w:pPr>
        <w:jc w:val="center"/>
        <w:rPr>
          <w:b/>
          <w:color w:val="FF0000"/>
          <w:sz w:val="36"/>
          <w:szCs w:val="36"/>
          <w:u w:val="single"/>
        </w:rPr>
      </w:pPr>
      <w:r w:rsidRPr="0094127A">
        <w:rPr>
          <w:b/>
          <w:color w:val="FF0000"/>
          <w:sz w:val="36"/>
          <w:szCs w:val="36"/>
          <w:u w:val="single"/>
        </w:rPr>
        <w:t xml:space="preserve">Avant le </w:t>
      </w:r>
      <w:r w:rsidR="00186C0F">
        <w:rPr>
          <w:b/>
          <w:color w:val="FF0000"/>
          <w:sz w:val="36"/>
          <w:szCs w:val="36"/>
          <w:u w:val="single"/>
        </w:rPr>
        <w:t>vendredi 16</w:t>
      </w:r>
      <w:r w:rsidR="00AB1316">
        <w:rPr>
          <w:b/>
          <w:color w:val="FF0000"/>
          <w:sz w:val="36"/>
          <w:szCs w:val="36"/>
          <w:u w:val="single"/>
        </w:rPr>
        <w:t xml:space="preserve"> novembre</w:t>
      </w:r>
      <w:r w:rsidRPr="0094127A">
        <w:rPr>
          <w:b/>
          <w:color w:val="FF0000"/>
          <w:sz w:val="36"/>
          <w:szCs w:val="36"/>
          <w:u w:val="single"/>
        </w:rPr>
        <w:t xml:space="preserve"> 2018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94127A">
        <w:rPr>
          <w:b/>
          <w:color w:val="FF0000"/>
          <w:sz w:val="36"/>
          <w:szCs w:val="36"/>
          <w:u w:val="single"/>
        </w:rPr>
        <w:t>:</w:t>
      </w:r>
      <w:r>
        <w:t xml:space="preserve"> </w:t>
      </w:r>
    </w:p>
    <w:p w:rsidR="0094127A" w:rsidRPr="00186C0F" w:rsidRDefault="0094127A" w:rsidP="0094127A">
      <w:pPr>
        <w:rPr>
          <w:sz w:val="32"/>
          <w:szCs w:val="32"/>
        </w:rPr>
      </w:pPr>
      <w:r w:rsidRPr="0094127A">
        <w:rPr>
          <w:b/>
          <w:sz w:val="32"/>
          <w:szCs w:val="32"/>
        </w:rPr>
        <w:t>Mail: </w:t>
      </w:r>
      <w:r w:rsidR="00186C0F" w:rsidRPr="00186C0F">
        <w:rPr>
          <w:sz w:val="32"/>
          <w:szCs w:val="32"/>
        </w:rPr>
        <w:t>diela974@orange.fr</w:t>
      </w:r>
    </w:p>
    <w:p w:rsidR="0094127A" w:rsidRPr="00186C0F" w:rsidRDefault="0094127A" w:rsidP="0094127A">
      <w:pPr>
        <w:rPr>
          <w:sz w:val="36"/>
          <w:szCs w:val="36"/>
        </w:rPr>
      </w:pPr>
      <w:r w:rsidRPr="009412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Tel</w:t>
      </w:r>
      <w:r w:rsidR="00AB1316">
        <w:rPr>
          <w:b/>
          <w:sz w:val="36"/>
          <w:szCs w:val="36"/>
        </w:rPr>
        <w:t xml:space="preserve">: </w:t>
      </w:r>
      <w:r w:rsidR="00186C0F" w:rsidRPr="00186C0F">
        <w:rPr>
          <w:sz w:val="36"/>
          <w:szCs w:val="36"/>
        </w:rPr>
        <w:t>0692 77 18 84</w:t>
      </w:r>
    </w:p>
    <w:p w:rsidR="0094127A" w:rsidRDefault="0094127A" w:rsidP="0094127A">
      <w:r w:rsidRPr="008D6E6A">
        <w:rPr>
          <w:b/>
          <w:u w:val="single"/>
        </w:rPr>
        <w:t>LIEU</w:t>
      </w:r>
      <w:r w:rsidR="008D6E6A">
        <w:rPr>
          <w:b/>
          <w:u w:val="single"/>
        </w:rPr>
        <w:t xml:space="preserve"> </w:t>
      </w:r>
      <w:r>
        <w:t xml:space="preserve">: Gymnase </w:t>
      </w:r>
      <w:r w:rsidR="00AB1316">
        <w:t>Jean Joly à la Rivière Saint-Louis</w:t>
      </w:r>
    </w:p>
    <w:p w:rsidR="00B84CE1" w:rsidRDefault="0094127A" w:rsidP="0094127A">
      <w:r w:rsidRPr="00B84CE1">
        <w:rPr>
          <w:b/>
          <w:u w:val="single"/>
        </w:rPr>
        <w:t>HORAIRES</w:t>
      </w:r>
      <w:r>
        <w:t xml:space="preserve"> : Samedi </w:t>
      </w:r>
      <w:r w:rsidR="004B32FA">
        <w:t>24 novembre</w:t>
      </w:r>
      <w:r>
        <w:t xml:space="preserve"> 2018 à partir de </w:t>
      </w:r>
      <w:r w:rsidR="00B84CE1">
        <w:t>13h00</w:t>
      </w:r>
      <w:r>
        <w:t xml:space="preserve">. Début des rencontres dès </w:t>
      </w:r>
      <w:r w:rsidR="00B84CE1">
        <w:t>13h30</w:t>
      </w:r>
      <w:r>
        <w:t xml:space="preserve">…. </w:t>
      </w:r>
    </w:p>
    <w:p w:rsidR="00B84CE1" w:rsidRDefault="0094127A" w:rsidP="0094127A">
      <w:r>
        <w:t xml:space="preserve">Dimanche </w:t>
      </w:r>
      <w:r w:rsidR="004B32FA">
        <w:t>25 novembre</w:t>
      </w:r>
      <w:r>
        <w:t xml:space="preserve">  2018 à partir de 8h30. Début des rencontres à 9h00. </w:t>
      </w:r>
    </w:p>
    <w:p w:rsidR="0094127A" w:rsidRDefault="00B84CE1" w:rsidP="0094127A">
      <w:r>
        <w:t xml:space="preserve">Dans la mesure du possible, </w:t>
      </w:r>
      <w:r w:rsidR="008D6E6A">
        <w:t>le DX se jouera le samedi  24 novembre</w:t>
      </w:r>
      <w:r>
        <w:t xml:space="preserve"> (finales comprises) et les DH et DD se joueront le dimanche, sous réserve que le nombre de matchs par joueurs ne dépasse pas 8.</w:t>
      </w:r>
      <w:r w:rsidR="0094127A">
        <w:t xml:space="preserve"> </w:t>
      </w:r>
    </w:p>
    <w:p w:rsidR="0094127A" w:rsidRPr="00DA4893" w:rsidRDefault="00DA4893" w:rsidP="0094127A">
      <w:pPr>
        <w:rPr>
          <w:color w:val="00B050"/>
        </w:rPr>
      </w:pPr>
      <w:r w:rsidRPr="00DA4893">
        <w:rPr>
          <w:b/>
          <w:color w:val="00B050"/>
          <w:sz w:val="32"/>
          <w:szCs w:val="32"/>
        </w:rPr>
        <w:t>Buvette et Restauration sur place</w:t>
      </w:r>
      <w:r w:rsidR="0094127A" w:rsidRPr="00DA4893">
        <w:rPr>
          <w:color w:val="00B050"/>
        </w:rPr>
        <w:t xml:space="preserve"> </w:t>
      </w:r>
    </w:p>
    <w:p w:rsidR="0094127A" w:rsidRPr="00571DB2" w:rsidRDefault="00AB1316" w:rsidP="00AB1316">
      <w:pPr>
        <w:jc w:val="center"/>
        <w:rPr>
          <w:b/>
          <w:color w:val="00B0F0"/>
          <w:sz w:val="40"/>
          <w:szCs w:val="40"/>
        </w:rPr>
      </w:pPr>
      <w:r w:rsidRPr="00571DB2">
        <w:rPr>
          <w:b/>
          <w:color w:val="00B0F0"/>
          <w:sz w:val="40"/>
          <w:szCs w:val="40"/>
        </w:rPr>
        <w:t>Pour notre premier tournoi, nous souhaitons vivement votre participation</w:t>
      </w:r>
      <w:r w:rsidR="0094127A" w:rsidRPr="00571DB2">
        <w:rPr>
          <w:sz w:val="40"/>
          <w:szCs w:val="40"/>
        </w:rPr>
        <w:t xml:space="preserve"> </w:t>
      </w:r>
    </w:p>
    <w:p w:rsidR="0094127A" w:rsidRDefault="0094127A" w:rsidP="0094127A">
      <w:r>
        <w:t xml:space="preserve">Chaque inscription donne droit à un sandwich et une boisson </w:t>
      </w:r>
      <w:r w:rsidR="0020318D">
        <w:t>fraîche le dimanche</w:t>
      </w:r>
      <w:r>
        <w:t>.</w:t>
      </w:r>
    </w:p>
    <w:p w:rsidR="0020318D" w:rsidRPr="0020318D" w:rsidRDefault="0020318D" w:rsidP="0020318D">
      <w:pPr>
        <w:jc w:val="center"/>
        <w:rPr>
          <w:color w:val="FF0000"/>
        </w:rPr>
      </w:pPr>
      <w:bookmarkStart w:id="0" w:name="_GoBack"/>
      <w:r w:rsidRPr="0020318D">
        <w:rPr>
          <w:color w:val="FF0000"/>
        </w:rPr>
        <w:t>Uniquement les joueurs inscrits sur les tableaux joués le dimanche</w:t>
      </w:r>
      <w:bookmarkEnd w:id="0"/>
    </w:p>
    <w:sectPr w:rsidR="0020318D" w:rsidRPr="0020318D" w:rsidSect="002E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7A"/>
    <w:rsid w:val="00156F12"/>
    <w:rsid w:val="0018396B"/>
    <w:rsid w:val="00186C0F"/>
    <w:rsid w:val="0020318D"/>
    <w:rsid w:val="002374F5"/>
    <w:rsid w:val="002E0389"/>
    <w:rsid w:val="004B32FA"/>
    <w:rsid w:val="00571DB2"/>
    <w:rsid w:val="00824527"/>
    <w:rsid w:val="00825C86"/>
    <w:rsid w:val="008D6E6A"/>
    <w:rsid w:val="0094127A"/>
    <w:rsid w:val="009C002E"/>
    <w:rsid w:val="00AB1316"/>
    <w:rsid w:val="00B22455"/>
    <w:rsid w:val="00B84CE1"/>
    <w:rsid w:val="00CE73DF"/>
    <w:rsid w:val="00DA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Alain-Roger FONTAINE</dc:creator>
  <cp:keywords/>
  <dc:description/>
  <cp:lastModifiedBy>JOSE</cp:lastModifiedBy>
  <cp:revision>10</cp:revision>
  <dcterms:created xsi:type="dcterms:W3CDTF">2018-04-19T14:05:00Z</dcterms:created>
  <dcterms:modified xsi:type="dcterms:W3CDTF">2018-11-06T10:15:00Z</dcterms:modified>
</cp:coreProperties>
</file>